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Торговый дом «Кирово- Чепецкая химическая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ТД "КЧХК" (подробнее) Ответчики: Приволжская оперативная таможня Привожского таможенного управления Федеральной таможенной службы (подробнее) Приволжская электронная таможня (подробнее) Иные лица: Арбитражный суд Кировской области (подробнее) Арбитражный суд Нижегородской области (подробнее) Мельчакова Татьяна Анатольевна - таможенный эксперт Экспертно-криминалистической службы (региональный фильиал ЦЭКТУ г. Нижний Новгород)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