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Хорошилов Дмитрий Никифорович обратился в Арбитражный суд Воронежской области с заявлением к обществу с ограниченной ответственностью «Феникс» (далее – Общество) об установлении факта гражданско-правовых отношений между сторонами по агентскому договору по закупке сельскохозяйственной продукции в период с 01.08.2018 по 01.11.2018 и взыскании 237 600 рублей агентского вознаграждения. Решением Арбитражного суда Воронежской области от 15.06.2022, оставленным без изменения постановлением Девятнадцатого арбитражного апелляционного суда от 16.11.2022 и постановлением Арбитражного суда Центрального округа от 07.06.2023,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представил надлежащие доказательства, подтверждающие наличие агентских правоотношений.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утверждению истца, в период с 01.08.2018 по 01.11.2018 Хорошилов Д.Н. по поручению руководителя Общества и общества с ограниченной ответственностью «Агроснаб» - Чиркова А.В. осуществлял содействие в закупке и доставке сельскохозяйственной продукции (находил хозяйства, у которых имелась необходимая продукция, заключал договоры, согласовывал их с руководством, сдавал документы в бухгалтерию, составлял акты сверки расчетов).Истец закупил для ответчика более трех тысяч тонн зерна, в связи с чем размер вознаграждения Хорошилова Д.Н. составляет 537 660 рублей. Поскольку обязательство по оплате оказанных услуг ответчик исполнил частично, Хорошилов Д.Н. обратился в Лискинский районный суд Воронежской области с иском об установлении между сторонами факта трудовых отношений и взыскании заработной платы в размере 237 600 рублей (дело № 2-1463/2021). Установив наличие у истца статуса индивидуального предпринимателя, а также указав на то, что предметом спора являются отношения сторон по агентскому договору, районный суд определением №т 29.12.2021 передал дело для рассмотрения по подсудности в Арбитражный суд Воронежской области. Исследовав и оценив по правилам статьи 71 АПК РФ представленные доказательства, руководствуясь статьями 10, 158, 159, 161, 307, 308, 432, 434, 1005 и 1008 Гражданского кодекса Российской Федерации, суды отказали в удовлетворении требований, исходя из отсутствия подтверждения заключения сторонами агентского договора, непредставления надлежащих доказательств того, что Общество поручило Хорошилову Д.Н. совершить определенные действия за вознаграждение. Из представленных истцом справок поставщиков сельскохозяйственной продукции, расчетов стоимости оказанных услуг невозможно установить, в рамках исполнения какой операции произведены расчеты, а также установить лиц, их производивших.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Хорошилова Дмитрия Никифоровича для рассмотрения в судебном заседании Судебной коллегии по экономическим спорам Верховного Суда Российской Федерации. 3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