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следующих договоров купли-продажи транспортных средств: от 24.07.2017, заключенного между должником и ФИО2 в отношении ГАЗ-2705, 2010 года выпуска; от 24.01.2018, заключенного между должником и ФИО2 в отношении ГАЗ-27050, 2008 года выпуска; от 21.06.2018, заключенного между должником и ФИО2 в отношении ГАЗ-27050, 2011 года выпуска. Определением Арбитражного суда Краснодарского края от 21.12.2022, оставленным без изменения постановлениями Девятого арбитражного апелляционного суда от 03.03.2023, оспариваемые сделки признаны недействительными; применены последствия недействительности сделок в виде взыскания с ФИО2 в пользу должника 744 300 рублей и восстановления права требования ФИО2 к должнику на 375 000 рублей. Арбитражного суда Московского округа от 23.05.2023 отменены данные судебные акты в части признания недействительными сделок от 24.07.2017 и от 24.01.2018 и применения последствий их недействительности; в отменённой части принят новый судебный акт об отказе в удовлетворении требований; в остальной части судебные акты оставлены без изменения. В кассационной жалобе, поданной в Верховный Суд Российской Федерации, заявитель просит отменить названное постановление суда округа. Исходя из содержания настоящей жалобы, заявитель не согласен с судебным актов в части отказа в удовлетворении требований.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отзыва ФИО2 таких оснований не установлено. Отменяя судебные акты и отказывая в удовлетворении части требований, суд округа, руководствуясь положениями пункта 2 статьи 61.2 Федерального закона от 26.10.2002 № 127-ФЗ «О несостоятельности (банкротстве)», правовой позицией, изложенной в пунктах 5 и 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несоответствия материалам дела выводов судов о наличии оснований для признания недействительными сделок от 24.07.2017 и от 24.01.2018 ввиду отсутствия у должника признаков несостоятельности на момент их совершения и противоправной цели данных сделок.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АССОЦИАЦИЯ "САМОРЕГУЛИРУЕМАЯ ОРГАНИЗАЦИЯ АРБИТРАЖНЫХ УПРАВЛЯЮЩИХ ЦЕНТРАЛЬНОГО ФЕДЕРАЛЬНОГО ОКРУГА" (подробнее) Волик Ю. (подробнее) ОАО "Ликероводочный завод "Глазовский" (подробнее) ООО АПК Мильстрим-Черноморские вина (подробнее) ООО "Евротрейд" (подробнее) ООО "Линия Бизнеса" эксперт Изотова Ю.В. (подробнее) ООО "Логистик-Дон" (подробнее) ООО "Лотос-Лэнд Бевериджиз" (подробнее) Ответчики: ООО "Лотос -Лэнд Бевериджиз" (подробнее) ООО "Лотос-Лэнд Бевериджиз" (подробнее) Иные лица: Ассоциалия "КМ СРО АУ "ЕДИНСТВО" (подробнее) ГИБДД МВД по республике Дагестан (подробнее) ГУ ГИБДД МВД РОССИИ ПО РОСТОВСКОЙ ОБЛАСТИ (подробнее) ГУ Управление по вопросам миграции МВД России по Краснодарскому краю (подробнее) ГУ Управление по вопросам миграции МВД России по Республике Дагестан (подробнее) ИФНС №5 по Краснодарскому краю в лице МИФНС России по КК (подробнее) ООО Представитель "1С" Ивуть Владимир Станиславович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