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«АльмаВиста» удовлетворить. Предоставить обществу с ограниченной ответственностью «АльмаВиста»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