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Булгаков Е.В. подает кассационную жалобу на судебные акты по делу № А03-15688/2016, одновременно заявив ходатайство о приостановлении исполнения обжалуемого определения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Булгакову Евгению Викторовичу в приостановлении исполнения определения Арбитражного суда Алтайского края от 17.03.2023 по делу № А03-15688/2016.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