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конкурсные управляющий Рулев Игорь Борисович и кредитор - банк обратились в суд с заявлениями, объединёнными в одно производство для совместного рассмотрения, в которых просили привлечь к субсидиарной ответственности по обязательствам должника Третьякова А.М., Коськина Игоря Владимировича, три кипрские компании NASRAVISA CONSULTING LTD, DARTELINA INVESTMENTS LTD и DONTROV CONSULTING LTD (НАСРАВИСА КОНСАЛТИНГ ЛТД, ДАРТЕЛИНА ИНВЕСТМЕНТС ЛТД и ДОНТРОВ КОНСАЛТИНГ ЛТД). Определением Арбитражного суда города Москвы от 07.10.2022, оставленным без изменения постановлением Девятого арбитражного апелляционного суда от 18.01.2023, заявления удовлетворены в части привлечения компании NASRAVISA CONSULTING LTD (НАСРАВИСА КОНСАЛТИНГ ЛТД) к субсидиарной ответственности по обязательствам должника, производство по спору в части определения размера её субсидиарной ответственности приостановлено окончания расчётов с кредиторами. В удовлетворении остальной части заявленных требований отказано. Постановлением Арбитражного суда Московского округа от 05.05.2023 принятые по делу судебные акты в части отказа в привлечении Третьякова А.М. к субсидиарной ответственности по обязательствам должника отменены, в отменённой части обособленный спор направлен на новое рассмотрение в суд первой инстанции. В остальной части определение суда первой инстанции 2 от 07.10.2022 и постановление апелляционного суда от 18.01.2023 оставлены без изменения. В кассационных жалобах, поданных в Верховный Суд Российской Федерации, заявители просят отменить названные судебные акты. Банк не согласен с судебными актами в части отказа в привлечении к субсидиарной ответственности Коськина И.В., компаний DARTELINA INVESTMENTS LTD и DONTROV CONSULTING LTD (ДАРТЕЛИНА ИНВЕСТМЕНТС ЛТД и ДОНТРОВ КОНСАЛТИНГ ЛТД), просит принять по делу новый судебный акт об удовлетворении заявленных требований в полном объёме. Третьяков А.М. не согласен с постановлением суда округа в части отмены принятых по делу судебных актов и направления обособленного спора на новое рассмотрение в суд первой инстанции, просит оставить без изменения определение суда первой инстанции и постановление апелляционного суда в части отказа в удовлетворении заявленных к нему требований.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 первой и апелляционной инстанции, с выводами которых согласился суд округа, руководствуясь подпунктом 2 пункта 1 статьи 61.11, пунктом 1 статьи 61.12 Федерального закона от 26.10.2002 № 127-ФЗ «О несостоятельности (банкротстве)» (далее – Закон о банкротстве), исходили из недоказанности наличия оснований для привлечения к субсидиарной ответственности названных банком двух кипрских компаний и единственного участника одной из них Коськина И.В. ввиду неподтверждённости обстоятельств принятия названными ответчиками решений о заключении, одобрении убыточной сделки должника, наличия у них статуса выгодоприобретателей по сделке. Отменяя судебные акты в обжалуемой части, суд округа, руководствуясь статьёй 61.14 Закона о банкротстве, пунктом 59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 из преждевременности содержащихся в них выводов в части требований к Третьякову А.М., сделанных без учёта всех фактических обстоятельств дела, надлежащей правовой оценки приводимых участвующими в деле лицами доводов, в связи с чем направил обособленный спор в отменённой части на новое рассмотрение. 3 Выводы судов в обжалуемых заявителями частях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