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«Асфальтобетонный завод № 1» обратилось в суд с иском о привлечении ФИО1 и ФИО2 к субсидиарной ответственности по обязательствам должника. Решением Арбитражного суда города Санкт-Петербурга и Ленинградской области от 05.08.2022 отказано в удовлетворении заявления ФИО1 о фальсификации доказательств; отказано в удовлетворении требований. Постановлением Тринадцатого арбитражного апелляционного суда от 20.12.2022, оставленным без изменения постановлением Арбитражного суда Северо-Западного округа от 12.04.2023, отказано в удовлетворении ходатайства ФИО1 о фальсификации и назначении экспертизы; отменено решение суда первой инстанции от 05.08.2022 в части отказа в удовлетворении требований к ФИО1; ФИО1 привлечён к субсидиарной ответственности по обязательствам должника перед обществом cо взысканием в пользу общества 687 630 рублей 10 копеек; в остальной части решение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полностью, а также решение суда первой инстанции в части отказа в удовлетворении заявления о фальсификации.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требование о привлечении ФИО1 к субсидиарной ответственности, апелляционный суд, руководствуясь положениями пункта 12 статьи 61.11 Федерального закона от 26.10.2002 № 127-ФЗ «О несостоятельности (банкротстве)», пришли к выводу о доказанности совокупности условий, необходимых для привлечения ФИО1, являвшегося генеральным директором и единственным участником должника с 26.05.2017 по 28.08.2020, к субсидиарной ответственности в указанном размере, указав на безосновательное расходование ответчиком денежных средств должника при наличии неисполненных обязательств перед обществом. Отказывая в удовлетворении заявления ФИО1 о фальсификации доказательств, суды, руководствуясь положениями статьи 82 Арбитражного процессуального кодекса Российской Федерации, исходили из отсутствия причин для удовлетворения названного заявления ввиду его необоснованности, отклонив доводы о наличии оснований для исключения договора поставки и дополнительных соглашений к нему, положенных в основу требований общества к должнику, из числа доказательств, обоснованно признав их достоверность.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"Асфальтобетонный завод №1" (подробнее) Иные лица: АС СЗО (подробнее) МЕЖРАЙОННАЯ ИНСПЕКЦИЯ ФЕДЕРАЛЬНОЙ НАЛОГОВОЙ СЛУЖБЫ №3 ПО ЛЕНИНГРАДСКОЙ ОБЛАСТИ (подробнее) Управление Федеральной миграционной службы по г. Санкт-Петербургу и Ленинградской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