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 ограниченной ответственностью компания «Стирол»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