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«Витастрой»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"Витастрой" (подробнее) Ответчики: ГБУЗ Калининградской области "Гусевская центральная районная больница"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