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12.10.2020 утверждено мировое соглашение, заключенное между Фаттаховой Татьяной Анатольевной и представителем собрания кредиторов; производство по делу о банкротстве Фаттаховой Т.А. прекращено. Зайцев Е.А. (с учетом состоявшегося процессуального правопреемства) обратился в Арбитражный суд Республики Татарстан с заявлением об утверждении мирового соглашения от 05.11.2021 на стадии исполнительного производства. Определением Арбитражного суда Республики Татарстан от 31.01.2023 заявление удовлетворено; утверждено новое мировое соглашение, заключенное 05.11.2021 между Фаттаховой Т.А. и Зайцевым Е.В.; производство по делу прекращено; определение Арбитражного суда Республики Татарстан от 12.10.2020 признано не подлежащим исполнению. Арбитражный суд Поволжского округа постановлением от 22.05.2023 определение суда первой инстанции отменил и в удовлетворении ходатайства Зайцева Е.А. об утверждении мирового соглашения отказал. Зайцев Е.А. обратился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первой инстанции, суд округа руководствовался положениями статей 150, 156, пунктом 2 статьи 160 Федерального закона от 26.10.2002 № 127-ФЗ «О несостоятельности (банкротстве)», разъяснениями, изложенными в пункте 11 Информационного письма Президиума Высшего Арбитражного Суда Российской Федерации от 20.12.2005 № 97 «Обзор практики рассмотрения арбитражными судами споров, связанных с заключением, утверждением и расторжением мировых соглашений в делах о несостоятельности (банкротстве)», и исходил из отсутствия оснований для утверждения мирового соглашения ввиду нарушения установленного Законом о банкротстве порядка его заключения, несоблюдение формы мирового соглашения, нарушение прав третьих лиц.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