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"Мега Строй" (подробнее) Ответчики: Фонд капитального ремонта многоквартирных домов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