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«Джей энд Ти Банк» подает кассационную жалобу на судебные акты по делу № А40-159298/2020, одновременно заявив ходатайство о приостановлении исполнения обжалуемого постановления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«Джей энд Ти Банк» в приостановлении исполнения постановления Девятого арбитражного апелляционного суда от 19.04.2023 по делу № А40-159298/2020 Арбитражного суда города Москвы. Судья Верховного Суда Российской Федерации О.Ю. Шилохвост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