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«Утилис»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УТИЛИС (подробнее) ОСП ПРОКУРАТУРА СВЕРДЛОВСКОЙ ОБЛАСТИ (подробнее) Ответчики: Уральское межрегиональное управление Федеральной службы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