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Ростовской области от 23.05.2019, постановление Пятнадцатого арбитражного апелляционного суда от 16.07.2019 и постановление Арбитражного суда Северо-Кавказского округа от 04.10.2019 по делу № А53-3980/2016 восстановить. Судья Е.С. Корнелюк Суд: Верховный Суд РФ (подробнее) Судьи дела: Корнелюк Е.С. (судья) (подробнее) Последние документы по делу: Определение от 14 октября 2020 г. по делу № А53-3980/2016 Определение от 4 августа 2020 г. по делу № А53-3980/2016 Определение от 4 февраля 2020 г. по делу № А53-3980/2016 Определение от 12 декабря 2019 г. по делу № А53-3980/2016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