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тек-ком производство (подробнее) ООО "Феникс"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