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20.10.2022 Положение утверждено в редакции финансового управляющего. Пятнадцатый арбитражный апелляционный суд постановлением от 13.12.2022 изменил определение от 20.10.2022, признав необходимость распределения денежных средств с учетом доли супруги должника. Арбитражный суд Северо-Кавказского округа постановлением от 09.03.2023 оставил без изменения постановление апелляционного суда от 13.12.2022. В кассационной жалобе общество «ЮГ-Инвестбанк» просит об отмене судебных актов апелляционного и окружного судов, ссылаясь на игнорирование недобросовестности супруги.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отсутствие основания для неприменения в рассматриваемом случае правила пункта 7 статьи 213.26 Федерального закона от 26.10.2002 № 127-ФЗ «О несостоятельности (банкротстве)» апелляционный суд правомерно изменил определение суда первой инстанции.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«ЮГ-Инвестбанк»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 МВД по КК (подробнее) ООО "Столичное агентство по возврату долгов " (подробнее) ПАО "Юг-Инвестбанк" (подробнее) ФУ Кондратьев С.С. (подробнее) Иные лица: НП "ЦФОП АПК" (подробнее) ООО "Краснодарская Оценочная Компания" (подробнее) ПАО Сбербанк (подробнее) ПАО "Сбербанк России" (подробнее) ПАО Сбербанк России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