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обратился в суд с заявлением о взыскании с должника 330 066 рублей 88 копеек. Определением Арбитражного суда Ростовской области от 12.08.2022 с должника в пользу ФИО1 взыскано 295 058 рублей 88 копеек, из них: 60 000 рублей процентов о вознаграждению, 35 058 рублей 88 копеек – расходы за проведение процедуры наблюдения, 200 000 рублей – расходы на проведение финансового анализа. Отказано в удовлетворении остальной части требований. Постановлением Пятнадцатого арбитражного апелляционного суда от 09.12.2022, оставленным без изменения постановлением Арбитражного суда Северо-Кавказского округа от 02.03.2023, отменено определение суда первой инстанции от 12.08.2022; с должника в пользу ФИО1 взысканы 60 000 рублей процентов по вознаграждению временного управляющего, 35 058 рублей 88 копеек расходов за проведение процедуры наблюдения. Отказано в удовлетворении остальной части требований.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 в части отказа в удовлетворении требований о взыскании 200 000 рублей расходов на проведение финансового анализа и 35 008 рублей командировочных расходов.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апелляционный суд, руководствуясь положениями статей 20.3 и 20.7 Федерального закона от 26.10.2002 № 127-ФЗ «О несостоятельности (банкротстве)», исходил из отсутствия оснований для удовлетворения требований о возмещении расходов на оплату услуг привлечённого лица для обеспечения деятельности временного управляющего ввиду несоблюдения ФИО1 порядка его привлечения, указав на отсутствие доказательств необходимости привлечения такого лица, и самого факта несения заявителем расходов на проведение финансового анализа, а также пришёл к выводу об отсутствии оснований для возмещения командировочных расходов.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"АЗОВО-ДОНСКОЕ ПАРОХОДСТВО" (подробнее) а/у Жуйков Е.Н. (подробнее) ООО "Азово-Донская девелоперская компания" (подробнее) ПАО НАЦИОНАЛЬНЫЙ БАНК "ТРАСТ" (подробнее) УФНС по РО (подробнее) Ответчики: ООО "Офис-Центр" (подробнее) Иные лица: АО "Донречфлот" (подробнее) Внешний управляющий Афендиков Игорь Сергеевич (подробнее) в/у Афендиков И.С. (подробнее) ООО "ПРОИЗВОДСТВЕННО-КОММЕРЧЕСКАЯ ФИРМА "МАТРИЦА" (подробнее) СОЮЗ АРБИТРАЖНЫХ УПРАВЛЯЮЩИХ "САМОРЕГУЛИРУЕМАЯ ОРГАНИЗАЦИЯ "СЕВЕРНАЯ СТОЛИЦА"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