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акцизной таможне и Федеральной таможенной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"ИТИРУС-Регионы" (подробнее) Ответчики: Федеральная таможенная служба (подробнее) Центральная Акцизная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