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Каретко Сергей Иванович обратился в суд с заявлением о признании недействительной сделкой договора дарения 1/2 доли в праве собственности на нежилое помещение от 12.02.2022, заключённого между бывшей супругой должника Фоминой Н.Е. и их дочерью Фоминой Анной Борисовной. Определением Арбитражного суда Московской области от 29.09.2022, оставленным без изменения постановлением Десятого арбитражного апелляционного суда от 07.12.2022, в удовлетворении заявления отказано. Постановлением Арбитражного суда Московского округа от 27.02.2023 определение суда первой инстанции и постановление апелляционного суда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судебные акты и направляя обособленный спор на новое рассмотрение в арбитражный суд первой инстанции для полного и всестороннего исследования и оценки представленных доказательств, с учетом доводов и возражений лиц, участвующих в споре, суд округа, руководствуясь статьёй 244 Гражданского кодекса Российской Федерации, статьёй 61.2, пунктом 7 статьи 213.26 Федерального закона от 26.10.2002 № 127-ФЗ «О несостоятельности (банкротстве)», исходил из того, что определение долей в общем имуществе супругов, не имеет значения при выборе имущества, подлежащего реализации на торгах.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Оснований для переоценки содержащихся в нём выводов не имеется. При новом рассмотрении заявитель не лишена возможности изложить свои доводы и представить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