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«Профессионал»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"Профессионал" (подробнее) Ответчики: Инспекция Федеральной налоговой службы по Октябрьскому району г. Пензы (подробнее) Иные лица: Арбитражный суд Пензенской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