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Р Пэкэджинг" (подробнее) Ответчики: Краснода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