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17.04.2023 № 302-ЭС22-29755 кассационные жалобы Территориального фонда обязательного медицинского страхования Иркутской области и акционерного общества «Страховая компания «СОГАЗ-Мед» на постановление Четвертого арбитражного апелляционного суда от 08.06.2022 по делу № А19-15569/2021 Арбитражного суда Иркутской области и постановление Арбитражного суда Восточно-Сибирского округа от 16.11.2022 по тому же делу переданы для рассмотрения в судебном заседании Судебной коллегии по экономическим спорам Верховного Суда Российской Федерации и назначены к рассмотрению на 17.05.2023 в 14 часов 00 минут (время московское). В Верховный Суд Российской Федерации поступили ходатайства акционерного общества «Страховая компания «СОГАЗ-Мед» об участии его представителей в судебном заседании Судебной коллегии по экономическим спорам Верховного Суда Российской Федерации путем использования системы веб-конференции. В связи с наличием технической возможности данные ходатайства 2 подлежат удовлетворению. Руководствуясь статьями 1532, 159,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ходатайства акционерного общества «Страховая компания «СОГАЗ-Мед» об участии в судебном заседании Судебной коллегии по экономическим спорам Верховного Суда Российской Федерации по рассмотрению дела № А19-15569/2021 Арбитражного суда Иркутской области, назначенном на 17.05.2023 в 14 часов 00 минут (время московское), путем использования системы веб-конференции удовлетворить.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