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Исправительная колония N 8 Управления Федеральной службы исполнения наказаний по Республике Татарстан" (далее - учреждение, заявитель) обратилось в Арбитражный суд Республики Татарстан с заявлением к исполнительному комитету Альметьевского муниципального района Республики Татарстан (далее - исполнительный комитет, первый ответчик), Комитету земельно- имущественных отношений градостроительной деятельности Альметьевского муниципального района Республики Татарстан (далее - Комитет, второй ответчик) о признании отказа Комитета от 22.02.2022 N 2387/213 незаконным, обязании признать право муниципальной собственности. Требование заявлено в соответствии со статьей 225 Гражданского кодекса Российской Федерации , приложением N 3 к постановлению Верховного Совета Российской Федерации от 27.12.1991 N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2 Российской Федерации, краев, областей, автономной области, автономных округов, городов Москвы и Санкт-Петербурга и муниципальную собственность" (далее - приложение N 3 к постановлению Верховного Совета РФ от 27.12.1991 N 3020-1), пунктами 4, 5 части 6 статьи 14 Федерального закона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Закон N 261-ФЗ) и мотивированы тем, что отказ Комитета от 22.02.2022 N 2387/213 в признании муниципальной собственности на газопровод высокого давления длиной 948 м и газопровод среднего давления длиной 555 м (газопроводы) является незаконным, поскольку муниципальное образование в силу закона является собственником этого объекта. Определением от 18.05.2022 Арбитражный суд Республики Татарстан привлек к участию в деле в качестве третьих лиц, не заявляющих самостоятельных требований относительно предмета спора: Управление Федеральной службы государственной регистрации, кадастра и картографии по Республике Татарстан, общество с ограниченной ответственностью "Газпром трансгаз Казань", Федеральную службу исполнения наказания, Межрегиональное территориальное управление Федерального агентства по управлению государственным имуществом в Республике Татарстан и Ульяновской области. Заявитель в порядке статьи 49 Арбитражного процессуального кодекса Российской Федерации (далее - АПК РФ) уточнил требование и просил признать незаконным бездействие органов местного самоуправления, выразившееся в неисполнении обязанности по принятию мер по оформлению в муниципальную собственность бесхозяйных объектов недвижимости: газопровода высокого давления общей протяженностью 948 м, 1962 г. кадастровый номер 16:45:000000:6719 и газопровода среднего давления общей протяженностью 555 м, 1962 г. кадастровый номер 16:45:050104:633, обязании принять объекты в муниципальную собственность. Решением Арбитражного суда Республики Татарстан от 14.09.2022, оставленным без изменения постановлением Одиннадцатого арбитражного апелляционного суда от 23.11.2022 и постановлением Арбитражного суда Поволжского округа от 06.03.2023, в удовлетворении заявления отказал.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соответствии со статьей 15 Федерального закона от 06.10.2003№131«Об общих принципах местного самоуправления» к вопросам местного значения относятся участие в предупреждении и ликвидации последствий чрезвычайных ситуаций в границах городского округа; организация и осуществление мероприятий по гражданской обороне, защите населения и территории городского округа о чрезвычайных ситуаций природного и техногенного характера. 3 Пунктами 4 и 5 части 6 статьи 14 Федерального закона от 23.11.2009 №261-ФЗ «Об энергосбережении и о повышении энергетической эффективности и о внесении изменений в некоторые законодательные акты Российской Федерации» (далее -Закон №261-ФЗ) установлено, что перечень мероприятий по энергосбережению и повышению энергетической эффективности, подлежащих включению в региональные, муниципальные программы в области энергосбережения и повышения энергетической эффективности, должен включать, в том числе мероприятия по выявлению бесхозяйных объектов недвижимого имущества, используемых для передачи энергетических ресурсов (включая газоснабжение, тепло-и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Судами не проверена, имеется ли у ответчиков программа в области энергоснабжения и повышения энергетической эффективности и, учитывая ответ ФСИН России, как учредителя и собственника имущества ФКУ ИК-8, план мероприятий относительно данных газопроводов в соответствии с пунктом 5 части 6 статьи 14 Федерального закона №261-ФЗ. Заявитель является казенным учреждением и получает имущество только в оперативное управление , в перечне договора передачи имущества ИК-8 от ФСИН России №64-023 от 21.04.2010 в оперативное управление спорные объекты -газопровод отсутствуют, что подтверждается решением Арбитражного суда Республики Татарстан по делу №А65-1186/2020. Газопроводы являются опасным производственным объектом, большая часть которых проходит за территорией заявителя и, учитывая отсутствие собственника имущества, лица, осуществляющего обслуживание спорных объектов, создается угроза возникновения чрезвычайной ситуации, как на территории заявителя, так и на территории ответчиков, что является нарушением статьи 15 Федерального закона от 06.10.2003№131-ФЗ «Об общих принципах организации местного самоуправления». Данное нарушение может затронуть права и интересы, как граждан, так и учреждения на бесперебойную подачи газа, для выполнения возложенных задач по обеспечению надлежащих условий содержания в исправительном учреждении. Ответчики не проводили мероприятий по предупреждению и ликвидации последствий чрезвычайных ситуаций, а также мероприятий по выявлению бесхозяйных объектов недвижимого имущества, используемых для передачи энергетических ресурсов,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организации управления бесхозяйными объектами недвижимого имущества, используемыми для 4 передачи энергетических ресурсов, с момента выявления таких объектов и по поиску собственников не предпринимали до обращения заявителя. Ответчики как органы муниципальной власти, на которую возложена обязанность по организации газоснабжения в границах поселения, обязана принять меры по своевременному включению в состав муниципальной собственности системы газоснабжения. Факт наделении ответчиков соответствующими полномочиями подтверждается постановлением Верховного Совета Российской Федерации от 27.12.1991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 Петербурга в муниципальную собственность» (далее -Постановление №3020). Объекты государственной собственности, указанные в приложении №3 к названному постановлению, независимо от того, на чьем балансе они находятся, передаются в муниципальную собственность городов (кроме городов районного подчинения) и районов (кроме районов в городах). В числе объектов, относящихся к муниципальной собственности, названы объекты инженерной инфраструктуры городов (за исключением входящих в состав имущества предприятий).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Отказывая в удовлетворении заявления, суды первой и апелляционной инстанций, исследовав и оценив представленные доказательства по правилам статьи 71 АПК РФ, руководствуясь пунктом 3 статьи 218, пунктами 1, 3 статьи 225 Гражданского кодекса Российской Федерации (далее -Гражданский кодекс), частью 1 статьи 51 Федерального закона от 06.10.2003 N 131-ФЗ "Об общих принципах организации местного самоуправления в Российской Федерации", учитывая, что на основании вступившего в законную силу решения Арбитражного суда Республики Татарстан от 19.06.2020 по делу N А65-1186/2020 спорные объекты поставлены 04.12.2020 уполномоченным органом местного самоуправления на учет как бесхозяйные объекты недвижимости, указали, что последующее оформление права муниципальной 5 собственности на бесхозяйную вещь не является обязанностью органа местного самоуправления, а является его правом. Суд округа, соглашаясь с выводами судов и отклоняя доводы заявителя жалобы, заключил следующее. Часть 6 статьи 14 Федерального закона N 261-ФЗ предусматривает, что перечень мероприятий по энергосбережению и повышению энергетической эффективности, подлежащих включению в региональные, муниципальные программы в области энергосбережения и повышения энергетической эффективности, должен включать в себя предусмотренные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мероприятия, в том числе: - по выявлению бесхозяйных объектов недвижимого имущества, используемых для передачи энергетических ресурсов (включая газоснабжение, тепло - 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 (пункт 4), -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 (пункт 5). Согласно пункту 3 статьи 225 Гражданского кодекса (в редакции Федерального закона от 21.12.2021 N 430-ФЗ)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По истечении года со дня постановки бесхозяйной недвижимой вещи на учет, а в случае постановки на учет линейного объекта по истечении трех месяцев со дня постановки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 В силу приложения N 3 к постановлению Верховного Совета РФ от 27.12.1991 N 3020-1 к объектам муниципальной собственности относятся, в том числе объекты инженерной инфраструктуры городов. Однако указанные положения Гражданского кодекса и федеральных законов не наделяют заявителя кассационной жалобы как лица, эксплуатирующего указанные объекты, правом требования от органов местного самоуправления принятия спорных объектов в муниципальную собственность. Доводы заявителя жалобы не подтверждают существенных нарушений норм материального и (или) процессуального права, повлиявших на исход дела. 6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«Исправительная колония № 8 Управления Федеральной службы исполнения наказаний по Республике Татарстан»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