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«Марин Трейдинг»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Т.В.Завьялова Российской Федерации Суд: Верховный Суд РФ (подробнее) Истцы: ООО "МАРИН ТРЕЙДИНГ" (подробнее) Ответчики: Межрайонная инспекция Федеральной налоговой службы №16 по Приморскому краю (подробнее) Иные лица: Арбитражный суд Дальневосточного округа (подробнее) Судьи дела: Завьялова Т.В.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