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Арбитражный суд Ульяновской области с заявлением о признании недействительным решения налогового органа от 17.09.2021 № 12-14/7. Решением Арбитражного суда Ульяновской области от 10.08.2022, оставленным без изменения постановлением Одиннадцатого арбитражного апелляционного суда от 12.12.2022 и постановлением Арбитражного суда Поволжского округа от 20.02.2023, заявленное требование удовлетворено частично, решение налогового органа признано недействительным в части доначисления предпринимателю налога на доходы физических лиц в сумме 1 499 399 рублей, налога на добавленную стоимость в сумме 69 909 рублей, пени и штрафов в соответствующей сумме, а также в части штрафа за непредставление налоговой декларации по НДС за 4 квартал 2018 года в сумме 1 000 рублей. В удовлетворении остальной части заявления отказано. Предприниматель обратился в Верховный Суд Российской Федерации с кассационной жалобой на указанные судебные акты. 28.03.2023 от налогоплательщика поступило ходатайство о принятии обеспечительных мер в порядке статьи 90 Арбитражного процессуального кодекса Российской Федерации (далее – АПК РФ) в виде приостановления действия оспоренного решения налогового органа до окончания производства по кассационной жалобе. В обоснование заявленного ходатайства налогоплательщик приводит доводы о том, что непринятие обеспечительных мер может причинить ему значительный имущественный вред, вызванный реализацией с торгов имущества, в отношении которого налоговым органом приняты обеспечительные меры. Согласно частям 1 и 2 статьи 90 Арбитражного процессуального кодекса Российской Федерации (далее - Кодекс) суд по заявлению лица, участвующего в деле, а в случаях, предусмотренных настоящим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В силу пункта 5 части 2 статьи 92 АПК РФ заявитель должен обосновать причины обращения с заявлением об обеспечении иска, то есть представить доказательства, свидетельствующие о том, что в случае непринятия обеспечительных мер могут возникнуть последствия, указанные в части 2 статьи 90 АПК РФ , за исключением случаев, когда такие последствия напрямую вытекают из существа оспариваемого акта, решения (часть 1 статьи 69 Кодекса). Частью 3 статьи 93 АПК РФ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При рассмотрении доводов, изложенных предпринимателем в обоснование заявленного ходатайства, а также приложенных к этому ходатайству документов, оснований, предусмотренных частью 2 статьи 90 АПК РФ, для его удовлетворения не установлено. Как усматривается из судебных актов, оспариваемым решением инспекции предпринимателю доначислены налоги, начислены пени и налоговые санкции. Взыскание доначисленных налогов производится в соответствии с порядком, установленным Налоговым кодексом Российской Федерации. Согласно пунктам 9 и 10 постановления Пленума Высшего Арбитражного Суда Российской Федерации от 12.10.2006 № 55 «О применении арбитражными судами обеспечительных мер» арбитражный суд признает заявление стороны о применении обеспечительных мер обоснованным, если имеются доказательства, подтверждающие наличие хотя бы одного из оснований, предусмотренных частью 2 статьи 90 Кодекса. Рассматривая заявление о применении обеспечительных мер, суд оценивает разумность и обоснованность требования заявителя о применении обеспечительных мер; вероятность причинения заявителю значительного ущерба в случае непринятия обеспечительных мер; обеспечение баланса интересов заинтересованных сторон; предотвращение нарушения при принятии обеспечительных мер публичных интересов, интересов третьих лиц, а также насколько истребуемая заявителем конкретная обеспечительная мера связана с предметом заявленного требования, соразмерна ему и каким образом она обеспечит фактическую реализацию целей обеспечительных мер, обусловленных основаниями, предусмотренными частью 2 статьи 90 АПК РФ . Приводимые налогоплательщиком доводы не свидетельствуют о том, что непринятие заявленных обеспечительных мер может затруднить или сделать невозможным исполнение судебного акта, а также причинить значительный ущерб заявителю. Несогласие предпринимателя с оспариваемым решением инспекции не может являться основанием для применения обеспечительной меры. Руководствуясь положениями статей 90 , 91 , 93 ,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ФИО1 о принятии обеспечительных мер отказать. Судья Верховного Суда Российской Федерации М.К. Антонова Суд: Верховный Суд РФ (подробнее) Ответчики: Межрайонная ИФНС России №7 по Ульяновской области (подробнее) Иные лица: УФНС РФ ПО УЛЬЯНОВСКОЙ ОБЛАСТИ (подробнее) Судьи дела: Антонова М.К. (судья) (подробнее) Последние документы по делу: Определение от 27 апреля 2023 г. по делу № А72-18893/2021 Определение от 28 марта 2023 г. по делу № А72-18893/2021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