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Оренбургской области обратилось ПАО «Сбербанк России» с заявлением о распределении судебных расходов, понесенных при рассмотрении обособленного спора о признании недействительным брачного договора, и взыскании солидарно с должника и ФИО1 3000 рублей в возмещение расходов по уплате государственной пошлины при подаче заявления о принятии обеспечительных мер, 3000 рублей в возмещение расходов по уплате государственной пошлины при подаче кассационной жалобы и 420 000 рублей в возмещение расходов по оплате судебных экспертиз. Определением Арбитражного суда Оренбургской области от 29.08.2022 заявление удовлетворено. Постановлением Восемнадцатого арбитражного апелляционного суда от 25.10.2022 определение суда первой инстанции отменено в части и в удовлетворении заявления о взыскании судебных расходов на оплату экспертиз в размере 420 000 рублей отказано. Арбитражный суд Уральского округа постановлением от 16.01.2023 постановление суда апелляционной инстанции отменил и оставил в силе определение суда первой инстанции. ФИО1 обратилась в Судебную коллегию Верховного Суда Российской Федерации с кассационной жалобой на принятые по спору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кредитора и взыскивая судебные расходы, в том числе по оплате судебных экспертиз, суды первой и кассационной инстанций руководствовались статьями 101 , 110 Арбитражного процессуального кодекса Российской Федерации и исходили из того, что ответчики как проигравшая сторона обязаны компенсировать судебные издержки кредитору как активной стороне, поддерживающей позицию финансового управляющего, выступающего в защиту материально-правового интереса конкурсной массы должника и получившего удовлетворение своих требований в результате рассмотрения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 в лице Оренбургского отделения №8623 (подробнее) Иные лица: ААУ "Сибирский центр экспертов антикризисного управления" (подробнее) Межрайонная ИФНС России №15 по Оренбургской области (подробнее) ООО "Искандер" (подробнее) ООО "ТД "Электротехмонтаж" (подробнее) ООО "Центр экономических и юридических экспертиз" (подробнее) Оренбургский филиал ФБУ Самарская лаборатория судебной экспертизы Министерства юстиции РФ (подробнее) ОСП Центрального района г.Оренбурга СПИ Адиятова Татьяна Павловна (подробнее) ПАО "Сбербанк" Оренбургское отделение №8623 (подробнее) эксперт Желанов Вячеслович Сергеевич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