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настоящего дела решением Арбитражного суда города Санкт-Петербурга и Ленинградской области от 04.08.2021 отказано в удовлетворении иска финансового управляющего ФИО1 – ФИО2 к арбитражному управляющему ФИО3 о взыскании убытков в размере 17 555 180 рублей. Впоследствии ФИО1 обратился в суд округа с кассационной жалобой на указанное решение от 04.08.2021, ходатайствуя о восстановлении пропущенного срока подачи жалобы. Определением Арбитражного суда Северо-Западного округа от 04.05.2022, оставленным без изменения определением Арбитражного суда Северо-Западного округа от 05.09.2022, производство по кассационной жалобе прекращено. В кассационной жалобе, поданной в Верховный Суд Российской Федерации, заявитель просит отменить названные определения суда округа.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кассационной жалобе и подтверждая законность такого прекращения, суд округа, руководствуясь статьёй 117 , пунктом 1 части 1 статьи 150 , статьями 276 , 281 Арбитражного процессуального кодекса Российской Федерации, разъяснениями, изложенными в постановлении Пленума Высшего Арбитражного Суда Российской Федерации от 25.12.2013 № 99 «О процессуальных сроках», исходили из отсутствия уважительных причин пропуска заявителем процессуального срока на подачу жалобы. Обжалуемые определения приняты в пределах полномочий, предоставленных суду кассационной инстанции (статья 287 Арбитражного процессуального кодекса Российской Федерации).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Доводы заявителя о необоснованном отклонении ходатайства о проведении судебного заседании с использованием систем видеконференц - связи между арбитражным судом и следственным изолятором были предметом рассмотрения суда округа, получили надлежащую правовую оценку и отклонены как несостоятельные с подробным изложением мотивов отклонения.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финансовый управляющий Парамонова Е.В.Федоров Михаил Юрьевич (подробнее) ф/у Парамонова Е.В.Федоров Михаил Юрьевич (подробнее) Ответчики: арбитражный управляющий Колин А.М. (подробнее) А/у Колин А.М. (подробнее) Иные лица: 13 ААС (подробнее) ОАО "Выборгремстрой" (подробнее) Парамонов Евгений Викторович 1978 г. р. (подробнее) Парамонов Е.В. (ФКУ СИЗО-1 УФСИН России по СПб и ЛО) (подробнее) ФКУ СИЗО-1 УФСИН России по Спб и Ло (подробнее) ФКУ СИЗО-1 УФСИН России по СПб и ЛО для Парамонова Е.В. (подробнее) ФКУ СИЗО-1 УФСИН России по СПб и ЛО для Парамонова Е.В. 1978 г. Р.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