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«Инкерманский завод марочных вин»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ИНКЕРМАНСКИЙ ЗАВОД МАРОЧНЫХ ВИН (подробнее) Ответчики: Черноморо-Азовское морское управление Федеральной службы по надзору в сфере природопользования (Росприроднадзор)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