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"Авоська-два" (подробнее) Ответчики: Управление Федеральной службы по надзору в сфере защиты прав потребителей и благополучия человека по городу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