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лице Удмуртского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"Страховая акционерная компания " (подробнее) ПАО "Страховая акционерная компания "ЭНЕРГОГАРАНТ" (подробнее) ПАО "Страховая акционерная компания "Энергогарант" в лице Удмуртского филиала, г. Ижевск (подробнее) Ответчики: АО "Аэропорт "Бегишево", Тукаевский район, с.Биклянь (подробнее) Иные лица: Одиннадцатый арбитражный апелляционный суд (подробнее) Октябрьский районный суд города Ижевска (подробнее) Управление по вопросам миграции МВД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