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«Химпром-М»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"Химпром-М" (подробнее) Ответчики: БУЗ ВО "Воронежская городская клиническая больница скорой медицинской помощи №1"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