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от 15.04.2022 и дополнительным решением от 12.05.2022 Арбитражного суда Республики Татарстан требования удовлетворены. Одиннадцатый арбитражный апелляционный суд постановлением от 30.06.2022 отменил решение от 15.04.2022 и дополнительное решение от 12.05.2022 и в удовлетворении иска отказал. Арбитражный суд Поволжского округа постановлением от 25.10.2022 постановление Одиннадцатого арбитражного апелляционного суда от 30.06.2022 оставил без изменения. В кассационной жалобе завод просит об отмене судебных актов, ссылаясь на отсутствие договора перевозки.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спор применительно к заявленным предмету (сумме) и основаниям (фактическим обстоятельствам), к которым не относится правовая квалификация требования, определяемая судами. Довод об отсутствии перевозки противоречит установленным обстоятельствам спора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«Нижнекамский гравийно-сортировочный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"Нижнекамский гравийно-сортировочный завод", с.Нижнее Афанасово (подробнее) Ответчики: ИП Сафиуллин Ришат Ринатович, Нижнекамский район, д. Уська (подробнее) Иные лица: Адресное бюро УФМС по РТ, г. Казань (подробнее) Межрайонная инспекция Федеральной налоговой службы №11 по РТ (подробнее) Управление МВД России по Нижнекамскому району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