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городского хозяйства администрации муниципального образования городской округ город-курорт Сочи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"Вектор" (подробнее) Ответчики: Департамент городского хозяйства администрации города Сочи (подробнее) Департамент городского хозяйства администрации муниципального образования городской округ г-к Сочи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