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03.04.2022, оставленным без изменения постановлением Второго арбитражного апелляционного суда от 14.07.2022 и постановлением Арбитражного суда Волго-Вятского округа от 24.10.2022, договор купли-продажи земельного участка от 05.10.2017 № 41, заключенный должником с ФИО2, признан недействительным, участок возвращен в конкурсную массу должника, восстановлена задолженность должника перед ФИО2 в размере 1 000 рублей. В кассационной жалобе ФИО2 просит об отмене судебных актов, ссылаясь на неправильную оценку обстоятельств заключения сделки и отсутствие необходимых условий ее недействительности.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продажу земельного участка по заниженной по отношению к кадастровой стоимости с целью выведения его из под взыскания по имеющимся долгам, создающие условия для недействительности сделки в силу пункта 2 статьи 61.2 Федерального закона от 26.10.2002 № 127-ФЗ «О несостоятельности (банкротстве)». Иная оценка обстоятельств заключения сделки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"БАНК УРАСЛИБ" (подробнее) Иные лица: ИП Независимая автотехническая экспертиза Суворова А.В. (подробнее) ИП Независимая автотехническая экспертиза Суворов А.В. (подробнее) ООО "Ярэксперт" (подробнее) УМВД России по Ярославской области Информационный центр (подробнее) Управление ЗАГС Правительства Ярославской области (подробнее) ФГБУ Филиал "ФКП Росреестра" по Ярославской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