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«Свердловский научно-исследовательский институт химического 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ПЕРВОУРАЛЬСКИЕ ТРУБЫ (подробнее) Ответчики: ОАО "СвердНИИхиммаш"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