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Управление Федеральной службы государственной регистрации, кадастра и картографии по Тюменской области (подробнее) Иные лица: КУ Мартьянов Роман Михайлович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