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содержащей ходатайство об отсрочке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2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Так, к документам, устанавливающим имущественное положение, относятся: во-первых, подтвержденный налоговым органом перечень расчётных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во- вторых, подтвержденные банком (банками) данные об отсутствии на соответствующем счёте (счетах) денежных средств в размере, необходимом для уплаты государственной пошлины, а также об общей сумме задолженности владельца счёта (счетов) по исполнительным листам и платежным документам. Ходатайство об отсрочке или рассрочке уплаты государственной пошлины, уменьшении её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В качестве подтверждения затруднительного имущественного положения заявителем представлены сведения о наличии в его отношении ряда исполнительных производств. Вместе с тем, предоставленные сведения сами по себе не могут быть приняты в качестве надлежащих доказательств затруднительного материального положения заявителя, поскольку содержат не полную информацию. Заявителем не предоставлены необходимые сведения из налогового органа и кредитных организаций. Учитывая вышеизложенное, ходатайство о предоставлении отсрочки уплаты государственной пошлины не подлежит удовлетворению. В связи с отказом в удовлетворении ходатайства об отсрочке уплаты государственной пошлины, настоящая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3 Руководствуясь статьями 184, 291.3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Белова Игоря Николаевича об отсрочке уплаты государственной пошлины оставить без удовлетворения. Кассационную жалобу Белова Игоря Николаевича на решение Арбитражного суда Нижегородской области от 24.01.2022, постановление Первого арбитражного апелляционного суда от 13.07.2022 и постановление Арбитражного суда Волго-Вятского округа от 17.11.2022 по делу № А43-24735/2021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