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Северо-Западного округа от 24.05.2022 по делу № А13-18613/2018 Арбитражного суда Вологодской области восстановить. Судья Е.С. Корнелюк Суд: Верховный Суд РФ (подробнее) Истцы: ООО "Агросбыт" (подробнее) Ответчики: ООО "Фламинго" (подробнее) Иные лица: а/у Сосипатрова М.Л. (подробнее) Ед. уч. Шабанов А.В. (подробнее) ООО "ПП Абсолют" (подробнее) ООО Ритуальная фирма "Вечность" (подробнее) ОСП по Тарногскому и Нюксенскому р-м (подробнее) Управление ГИБДД УМФД России по Вологодской области (подробнее) УПФР в г.Вологде ВО (подробнее) ФКУ СИЗО-2 УФСИН России по Вологодской области (подробнее) ФКУ "Центр ГИМС МЧС России по ВО" (подробнее) Чл. кк. Болташова А.Ю. (подробнее) Судьи дела: Корнелюк Е.С. (судья) (подробнее) Последние документы по делу: Определение от 31 января 2023 г. по делу № А13-18613/2018 Определение от 5 декабря 2022 г. по делу № А13-18613/2018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