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Кропоткина О.Н. о признании недействительными сделками перечисление денежных средств должником в пользу общества с ограниченной ответственностью «Авто-1» в период с 29.12.2015 по 30.12.2015 на общую сумму 683 600 рублей. Определением Арбитражного суда Краснодарского края от 11.04.2022 отказано в удовлетворении требований. Постановлением Пятнадцатого арбитражного апелляционного суда от 12.08.2022 отменено определение суда первой инстанции от 11.04.2022, заявление удовлетворено. Постановлением Арбитражного суда Северо-Кавказского округа от 12.10.2022 отменено постановление апелляционного суда от 12.08.2022, оставлено в силе определение суда первой инстанции от 11.04.2022. В кассационной жалобе, поданной в Верховный Суд Российской Федерации, заявитель просит отменить указанные определение суда первой инстанции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положениями статьи 61.2 Федерального закона от 26.10.2002 № 127-ФЗ «О несостоятельности (банкротстве)», исходил из совершения сделки за пределами периода подозрительности, а также указал на недоказанность наличия оснований для применения к оспариваемым сделкам общегражданских положений о недействительности сделок. Отменяя постановление апелляционного суда, суд округа, руководствуясь положениями статьи 287 Арбитражного процессуального кодекса Российской Федерации, согласился с выводами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первой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«Ястреб» Кропоткиной Ольге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