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01.09.2021 по делу № А60-25785/2021, постановление Семнадцатого арбитражного апелляционного суда от 24.01.2022 и постановление Арбитражного суда Уральского округа от 07.06.2022 по тому же делу отменить. Признать незаконными и отменить постановления Управления Федеральной службы государственной регистрации, кадастра и картографии по Свердловской области от 21.05.2021 № 6-21, № 7-21, № 8-21 в части назначения наказания в виде административного штрафа, размер которого превышает 20 000 рублей по каждому постановлению, в удовлетворении остальной части требований индивидуального предпринимателя ФИО1 отказать. Председательствующий судья Ю.Г. Иваненко Судья А.Г. Першутов Судья Д.В. Тютин Суд: Верховный Суд РФ (подробнее) Истцы: ИП Попова Галина Ильинична (подробнее) Ответчики: Управление Федеральной службы государственной регистрации, кадастра и картографии по Свердловской области (подробнее) Судьи дела: Першутов А.Г. (судья) Последние документы по делу: Определение от 23 января 2023 г. по делу № А60-25785/2021 Резолютивная часть определения от 18 января 2023 г. по делу № А60-25785/2021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