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«Инжиниринговая компания Корвет» (далее – Компания) обратилось в Арбитражный суд города Санкт-Петербурга и Ленинградской области с исковым заявлением к ООО «ГК «Бетонэкспресс» и ООО «Стройинвестсервис» об освобождении от ареста установки по производству бетона всесезонного исполнения бывшая в эксплуатации: модель ELKONMIX-120 QUICK MASTER, год выпуска 2015, заводской (серийный) номер ЕСВР-2015/141-723, инвентарный номер 00000021 (далее – Установка), в отношении которой составлен акт о наложении ареста (описи имущества) от 23.04.2021 в рамках исполнительного производства № 17043/21/77027-ИП по поручению от 20.04.2021 № 182541/21/78014. К участию в деле в качестве третьих лиц, не заявляющих самостоятельных требований относительно предмета спора, привлечены судебный пристав-исполнитель Петроградского районного отделения судебных приставов Главного Управления Федеральной службы судебных приставов по г. Санкт-Петербургу ФИО1, судебный пристав-исполнитель Тропарево-Никулинского отделения судебных приставов ГУФССП России по г. Москве ФИО2. Решением Арбитражного суда города Санкт-Петербурга и Ленинградской области от 03.03.2022, оставленным без изменения постановлением Тринадцатого арбитражного апелляционного суда от 28.06.2022 и постановлением Арбитражного суда Северо-Западного округа от 19.10.2022,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наложение ареста на спорное имущество незаконно, поскольку Установка находится в собственности истца с 22.09.2020 на основании сделка по отступному.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«ГК «БетонЭкспресс» обратилось в арбитражный суд с иском о взыскании с ООО «Стройинвестсервис» задолженности по договору от 10.07.2019 № 3-19 и неустойки (дело № А56-34504/2020). Определением Арбитражного суда города Санкт-Петербурга и Ленинградской области от 15.12.2020 по делу № А56-34504/2020 утверждено мировое соглашение от 26.10.2020, по условиям которого стороны признали, что ООО «Стройинвестсервис» имеет задолженность перед ООО «ГК «БетонЭкспресс» в размере 4 256 186 рублей; ООО «Стройинвестсервис» обязалось погасить задолженность в срок до 20.12.2020 в следующем порядке: 1 платеж – в срок до 26.11.2020 в сумме 1 064 046 рублей 50 копеек; 2 платеж – в срок до 11.12.2020 в сумме 1 064 046 рублей 50 копеек; 3 платеж – в срок до 28.12.2020 в сумме 1 064 046 рублей 50 копеек; 4 платеж – в срок до 26.01.2021 в сумме 1 064 046 рублей 50 копеек. ООО «ГК «БетонЭкспресс» отказалось от взыскания пени (процентов) и неустойки в случае оплаты ООО «Стройинвестсервис» основного долга и расходов по оплате государственной пошлины в соответствии с графиком, указанным в пунктах 1, 4 мирового соглашения. В связи с неисполнением ООО «Стройинвестсервис» условий мирового соглашения арбитражным судом 28.01.2021 выдан исполнительный лист серии ФС № 036657317. На основании исполнительного листа судебным приставом-исполнителем Тропарево-Никулинского отделения судебных приставов ГУФССП России по г. Москве ФИО2 20.02.2021 возбуждено исполнительное производство № 17043/21/77027-ИП; постановлением от 20.04.2021 № 182541/21/78014 поручено судебному приставу-исполнителю Петроградского районного отделения судебных приставов Главного Управления Федеральной службы судебных приставов по г. Санкт-Петербургу совершить исполнительные действия и (или) применить меры принудительного исполнения в виде наложения ареста на имущество, передачи арестованного имущества на хранение в целях обеспечения исполнения исполнительного документа в отношении ООО «Стройинвестсервис». В рамках исполнительного производства по поручению судебным приставом-исполнителем Петроградского районного отделения судебных приставов Главного Управления Федеральной службы судебных приставов по г. Санкт-Петербургу ФИО1 23.04.2021 составлен акт о наложении ареста на имущество – Установку, расположенную по адресу: &lt;...&gt; (территория стройки). Ссылаясь на то, что спорное имущество принадлежит Компании на праве собственности, что подтверждено соглашением об отступном от 21.09.2020 и актом приема-передачи имущества от 22.09.2020 к нему, договором займа от 26.02.2018 № 26-02-2018т и дополнительным соглашением от 19.03.2018 № 1, Компания обратилась в арбитражный суд с настоящим иском. Исследовав и оценив по правилам статьи 71 АПК РФ представленные доказательства, руководствуясь статьями 218 , 224 Гражданского кодекса Российской Федерации, статьей 119 Федерального закона от 02.10.2007 № 229-ФЗ «Об исполнительном производстве», разъяснениями, изложенными в пункте 50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установив, что спорная Установка, несмотря на заключение сторонами соглашения об отступном, из пользования ООО «Стройинвестсервис» фактически не выбывала. Судебными инстанциями принято во внимание, что при составлении акта о наложении ареста (описи имущества) от 23.04.2021 и акта об изменении порядка пользования арестованным имуществом от 23.06.2021 на территории завода находились сотрудники ООО «Стройинвестсервис»; акты от 23.04.2021 и от 23.06.2021 подписаны представителем ООО «Стройинвестсервис» без возражений; на принадлежность спорного имущества иному лицу в актах не указано. Согласно выписке из книги продаж ООО «Стройинвестсервис» за 3 квартал 2020, полученной от Инспекции Федеральной налоговой службы № 29 по г. Москве, следует, что в сентябре 2020 года продажи в пользу Компании не осуществлялись. С учетом представленного в дело отчета от 22.09.2021 № 12/О-2020 об оценке арестованного имущества (спорной установки), проведенной в рамках исполнительного производства, согласно которому стоимость имущества по состоянию на 17.09.2021 составила 10 232 792 рубля 81 копейку, Компанией не доказана обоснованность передачи отступного (установки) по цене 5 610 833 рубля 33 копейки. Кроме того, судом были запрошены сведения из налоговой инспекции, согласно которым спорное имущество на бухгалтерском и налоговом учете истца не состоит; доказательств несения каких-либо расходов по Установке не представлено.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«Инжиниринговая компания Корвет»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"ИНЖИНИРИНГОВАЯ КОМПАНИЯ КОРВЕТ" (подробнее) Ответчики: ОБЩЕСТВО С ОГРАНИЧЕННОЙ ОТВЕТСТВЕННОСТЬЮ "ГК "БЕТОНЭКСПРЕСС" (подробнее) ООО "Стройинвестсервис" (подробнее) Иные лица: АО "Райффайзенбанк" (подробнее) ИФНС №29 по г. Москве (подробнее) Межрайонная инспекция ФНС №27 по Санкт-Петербургу (подробнее) МИ ФНС №17 по Санкт-Петербургу (подробнее) ПАО "Совкомбанк" (подробнее) Судебный пристав-исполнитель Петроградского районного отделения судебных приставов Главного Управления Федеральной службы судебных приставов по г. Санкт-Петербургу Мичурин Руслан Владимирович (подробнее) судебный пристав-исполнитель Тропарево-Никулинского отделения судебных приставов ГУФССП России по г. Москве Ягубов Захар Сергеевич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