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Томской области и прокуратуре Томской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