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единственный участник Оджагвердиев Насреддин Меджид оглы обратился с заявлением на действия (бездействие) конкурсного управляющего Рычкова Виталия Михайловича, выразившееся в уклонении от подачи возражений по требованию инспекции Федеральной налоговой службы № 5 по городу Москве от 30.11.2017 № 27–15/048683, не совершении действий по оспариванию результатов выездной налоговой проверки, проведённой за период с 01.01.2016 по 31.12.2017, на основании которой должнику доначислен налог на добавленную стоимость в размере 95 835 181 рубль. Определением Арбитражного суда города Москвы от 16.06.2022, оставленным без изменения постановлениями Девятого арбитражного апелляционного суда от 06.06.2022 и Арбитражного суда Московского округа от 09.11.2022 в удовлетворении жалобы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или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 Федерального закона от 26.10.2002 № 127-ФЗ «О несостоятельности (банкротстве)», исходили из недоказанности наличия в оспариваемых действиях (бездействии) конкурсного управляющего Рычкова В.М. вменяемых ему нарушений законодательства о несостоятельности, прав и законных интересов должника, заявителя и иных конкурсных кредиторов, в связи с чем признали заявленные участником должника требования не подлежащими удовлетворению, приняв во внимание наличие у заявителя самостоятельного права на обжалование требований налогового органа, которым тот не воспользовался.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