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Архангельской области от 26.07.2021, оставленным без изменения постановлением Тринадцатого арбитражного апелляционного суда от 19.10.2021, реализация имущества должника Никитко Михаила Сергеевича завершена, должник освобожден от дальнейшего исполнения требований кредиторов. Постановлением Арбитражного суда Северо-Западного округа от 28.01.2022 судебные акты в части освобождения должника от дальнейшего исполнения требований кредиторов отменены, в освобождении должника от дальнейшего исполнения обязательств отказано. Кредитор - акционерное общество ФИНСАД ГРУП (далее - компания) обратилось в Арбитражный суд Архангельской области с заявлением о взыскании с должника 2 098 450 рублей 93 копеек мораторных процентов. Определением Арбитражного суда Архангельской области от 08.06.2022 производство по заявлению компании прекращено. Постановлением Четырнадцатого арбитражного апелляционного суда от 14.07.2022 определение суда первой инстанции оставлено без изменения. Арбитражный суд Северо-Западного округа постановлением от 24.10.2022 указанные судебные акты оставил без изменения. 2 Компания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Прекращая производство по заявлению о взыскании мораторных процентов, суды руководствовались положениями статьи 150 Арбитражного процессуального кодекса Российской Федерации, статьей 213.19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06.12.2013 № 88 «О начислении и уплате процентов по требованиям кредиторов при банкротстве», и исходили из того, что с заявлением об установлении мораторных процентов в процедуре банкротства кредитор не обращался, процедура реализации имущества должника завершена, основания для рассмотрения требования кредитора о взыскании мораторных процентов в рамках дела о банкротстве отсутствуют.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