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определением Арбитражного суда Республики Татарстан от 22.10.2019 заявление финансового управляющего ФИО3 удовлетворено, признан недействительным договор купли-продажи транспортного средства, заключенный между должником и ФИО1, применены последствия недействительности сделки в виде взыскания с ФИО1 в пользу должника 800 000 рублей. Определением Одиннадцатого арбитражного апелляционного суда от 09.06.2022, оставленным без изменения постановлением Арбитражного суда Поволжского округа от 29.07.2022, апелляционная жалоба возвращена ФИО1 на основании пункта 3 части 1 статьи 264 Арбитражного процессуального кодекса Российской Федерации в связи с отказом в удовлетворении ходатайства о восстановлении пропущенного срока на ее подачу. ФИО1 обратился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суда, ссылаясь на существенные нарушения норм права. Письмом Верховного Суда Российской Федерации от 23.11.2022 дело истребовано из Арбитражного суда Республики Татарстан для проверки доводов жалобы.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с материалами истребованного дела, не установлено. Отказывая в удовлетворении ходатайства о восстановлении пропущенного срока подачи апелляционной жалобы и возвращая жалобу заявителю, суд апелляционной инстанции руководствовался положениями статей 117 , 259 , 264 Арбитражного процессуального кодекса Российской Федерации, Правилами оказания услуг почтовой связи, утвержденными Приказом Минкомсвязи России от 31.07.2014 № 234, оценил приведенные причины пропуска срока и пришел к выводу о том, что они не являются уважительными. Проверив законность вынесенного определения суда апелляционной инстанции, окружной суд не усмотрел процессуальных нарушений и неправильного применения норм процессуального права при отказе в удовлетворении ходатайства о восстановлении пропущенного срока.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ПАО "Сбербанк России", г.Казань (подробнее) ПАО "Сбербанк России", г.Москва (подробнее) Федеральная налоговая служба России (подробнее) Ответчики: ИП Шакуров Ферит Рахимуллович, Дрожжановский район, с.Старое Дрожжаное (подробнее) Иные лица: АО "Российский сельскохозяйственный банк" "Россельхозбанк" Татарстанский региональный филиал, г.Казань (подробнее) Билялов Рамиль Анверович, с.Старое Дрожжаное (подробнее) Верховный суд Российской Федерации, г.Москва (подробнее) ООО "Технопластика-актив", г.Казань (подробнее) ПАО "АК БАРС БАНК", г.Нижнекамск (подробнее) ПАО "Национальный Банк ТРАСТ", г.Москва (подробнее) ПАО "Совкомбанк", г.Казань (подробнее) Управление Федеральной налоговой службы по Республике Татарстан, г.Казань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