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«СЖС Восток Лимитед»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сООО «Логистика и Транспорт» 358 331 рубля 98 копеек задолженности и 59 124 рублей 78 копеек неустойки по договору на оказание транспортно-экспедиционных услуг от 28.01.2019 № SA-077-GIS-MO-19, 3 195 710 евро таможенных платежей, 19 213 евро 66 центов процентов. К участию в деле в качестве третьего лица, не заявляющего самостоятельных требований относительно предмета спора, привлечен временный управляющий ООО ««Логистика и Транспорт» ФИО1 Решением Арбитражного суда города Москвы от 04.05.2022 иск удовлетворен. Постановлением Девятого арбитражного апелляционного суда от 11.08.2022 решение суда первой инстанции оставлено без изменения. Арбитражный суд Московского округа постановлением от 28.10.2022 указанные судебные акты оставил без изменения. ООО «Логистика и Транспорт»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статьями 10 , 15 , 309 , 310 , 313 , 330 , 395 , 401 , 781 , 801 , 805 Гражданского кодекса Российской Федерации, положениями Таможенного кодекса Европейского Союза, утвержденного Регламентом № 952/2013 Европейского парламента и Совета Европейского Союза, положениями Федерального закона от 30.06.2003 № 87-ФЗ «О транспортно-экспедиционной деятельности», истолковав условия договора, признав надлежащим исполнение истцом (экспедитором) обязательств по договору и установив просрочку исполнения ответчиком обязательств по их оплате, признав доказанным возмещение истцом уплаченных по вине ответчика таможенных платежей, недоказанность злоупотребления правом со стороны истца, суды пришли к выводу об обоснованности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"СЖС Восток Лимитед" (подробнее) Ответчики: ООО "Логистика и Транспорт" (подробнее) Иные лица: ООО В/у "Логистика и транспорт" Киселев Григорий Николаевич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