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28.11.2022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29.09.2022 № 310-ЭС22-17342, решение Арбитражного суда Республики Крым от 24.08.2021, постановление Двадцать первого арбитражного апелляционного суда от 11.02.2022 и постановление Арбитражного суда Центрального округа от 07.06.2022 по делу № А83-8502/2021,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«Миллениум»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