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«Прасковейское» (далее – общество) обратилось в Арбитражный суд Ставропольского края с заявлением к Межрегиональному управлению Федеральной службы по регулированию алкогольного рынка по Северо-Кавказскому федеральному округу (далее – административный орган) о признании незаконным и отмене постановления от 25.10.2021 № 0802/121021/05189-1 о привлечении к административной ответственности, предусмотренной статьей 14.19 Кодекса Российской Федерации об административных правонарушениях (далее – КоАП РФ). Решением Арбитражного суда Ставропольского края от 16.03.2022, оставленным без изменения постановлением Шестнадцатого арбитражного апелляционного суда от 18.05.2022, обществу отказано в удовлетворении заявления. Арбитражный суд Северо-Кавказского округа постановлением от 03.08.2022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судебные акты суда апелляционной инстанции и суда округа, в которой просит их отменить и направить дело на новое рассмотрение в суд апелляционной инстанции. Письмом судьи Верховного Суда Российской Федерации от 20.10.2022 были истребованы материалы дела из Арбитражного суда Ставропольского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административного органа от 25.10.2021 № 0802/121021/05189-1 общество привлечено к административной ответственности, предусмотренной статьей 14.19 КоАП РФ, с назначением наказания в виде административного штрафа в размере 155 000 рублей. Не согласившись с указанным постановлением административного органа, общество оспорило его в арбитражном суде.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 первой инстанции пришел к выводу о наличии в действиях общества состава административного правонарушения, ответственность за которое установлена статьей 14.19 КоАП РФ, и признал правомерным оспариваемое постановление административного органа. Суд апелляционной инстанции и суд округа согласились с указанными выводами и оставили без изменения решение суда первой инстанции. Обжалуя судебные акты суда апелляционной инстанции и суда округа в Верховный Суд Российской Федерации, общество приводит доводы о том, что при рассмотрении дела в суде апелляционной инстанции в соответствии с положениями части 2 статьи 1.7 КоАП РФ подлежал применению вступивший в силу 06.04.2022 Федеральный закон от 23.03.2022 № 70-ФЗ «О внесении изменений в Кодекс Российской Федерации об административных правонарушениях» (далее – Закон № 70-ФЗ), которым в КоАП РФ введена статья 4.1.2, смягчающая административную ответственность для общества, как для субъекта малого предпринимательства, поскольку оспариваемое постановление административного органа не было исполнено. Однако суд апелляционной инстанции не применил подлежащий применению Закон № 70-ФЗ. Поскольку после рассмотрения дела в суде апелляционной инстанции оспариваемое постановление административного органа вступило в законную силу, общество уплатило назначенный административный штраф в срок, установленный требованиями статьи 32.2 КоАП РФ, так как неуплата штрафа в этот срок влечет дополнительную административную ответственность по статье 20.25 КоАП РФ. Учитывая, что на момент рассмотрения дела в суде округа оспариваемое постановление административного органа было исполнено обществом, суд округа отклонил доводы общества о необходимости применения положений Закона № 70-ФЗ, допущенные судом апелляционной инстанции нарушения норм материального права суд округа не устранил. На основании изложенного общество полагает, что судебные акты суда апелляционной инстанции и суда округа подлежат отмене, а дело направлению на новое рассмотрение в суд апелляционной инстанции. По смыслу положений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а также защита охраняемых законом публичных интересов. Вместе с тем доводы общества не свидетельствуют о существенных нарушениях судом апелляционной инстанции и судом округа норм материального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Согласно правовой позиции, изложенной в определении Судебной коллегии по экономическим спорам Верховного Суда Российской Федерации от 25.08.2016 № 305-АД16-4593 из системного толкования части 2 статьи 1.7 , пункта 2 статьи 31.7 , статьи 31.8 КоАП РФ, а также разъяснений, изложенных в пункте 33.2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и пункте 1 постановления Пленума Высшего Арбитражного Суда Российской Федерации от 22.06.2012 № 37 «О некоторых вопросах, возникающих при устранении ответственности за совершение публично-правового правонарушения», следует, что после принятия закона, исключающего административную ответственность за содеянное, не исполненное (полностью или в части) к моменту устранения ответственности постановление о назначении административного наказания исполнению не подлежит. Таким образом, после принятия закона, исключающего административную ответственность за содеянное, неисполненное (полностью или в части) к моменту устранения ответственности постановление о назначении административного наказания исполнению не подлежит. При этом положения пункта 2 статьи 31.7 КоАП РФ возлагают на судью, орган, должностное лицо, вынесших постановление о назначении административного наказания, обязанность совершить соответствующие действия по прекращению исполнения этого постановления независимо от обращения лица, привлеченного к административной ответственности, с соответствующим заявлением, а положения статьи 31.8 КоАП РФ устанавливают для совершения названных действий трехдневный срок со дня возникновения основания для разрешения соответствующего вопроса. В рассматриваемом случае таким основанием является вступление в силу закона, исключающего административную ответственность за содеянное. То обстоятельство, что постановление о назначении административного наказания не было признано неподлежащим исполнению в установленном порядке, не может свидетельствовать о правомерности его исполнения после устранения административной ответственности за вмененное обществу правонарушение и не изменяет квалификацию взысканного штрафа как незаконно взысканного. Указанная правовая позиция также нашла отражение в пункте 30 Обзора судебной практики Верховного Суда Российской Федерации № 3(2016), утвержденного Президиумом Верховного Суда Российской Федерации 19.10.2016. Эта правовая позиция применима и к случаям принятия закона, иным образом улучшающего положение лица, привлекаемого к ответственности, в том числе и в случае смягчения ответственности. Таким образом, учитывая, что на момент вступления в силу Закона № 70-ФЗ оспариваемое постановление не было исполнено и подлежало исполнению частично, при том, что административный орган не выполнил предусмотренную положениями пункта 2 статьи 31.7 КоАП РФ обязанность совершить соответствующие действия по прекращению исполнения этого постановления в части с учетом нового правового регулирования, улучшающего положения лица, привлеченного к ответственности, общество не лишено возможности обратиться за возвратом незаконно взысканного административного штрафа в установленном законом порядке. Доводы общества, изложенные в кассационной жалобе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"ПРАСКОВЕЙСКОЕ" (подробнее) Ответчики: Межрегиональное управление Федеральной службы по регулированию алкогольного рынка по Северо-Кавказскому Федеральному округу (подробнее) Межрегиональное управление Федеральной службы по регулированию алкогольного рынка по СКФО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