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Санкт-Петербурга и Ленинградской области обратилась финансовый управляющий имуществом должника ФИО2 с заявлением об определении жилого помещения должника, обладающего исполнительским иммунитетом, и его исключении из конкурсной массы должника. Определением Арбитражного суда города Санкт-Петербурга и Ленинградской области от 30.11.2020 из конкурсной массы должника исключена квартира по адресу: &lt;...&gt; д. 2/5, кв. 23 Постановлением Тринадцатого арбитражного апелляционного суда от 15.02.2021 определение суда первой инстанции отменено, в удовлетворении заявления финансового управляющего отказано. Постановлением Арбитражного суда Северо-Западного округа от 05.05.2021 судебные акты отменены, обособленный спор направлен на новое рассмотрение в арбитражный суд первой инстанции. К участию в обособленном споре в качестве третьих лиц, не заявляющих самостоятельных требований относительно предмета спора, привлечены ФИО3, ФИО4, ФИО5, ФИО6, отдел опеки и попечительства администрации муниципального образования муниципальный округ Введенский Петроградского района Санкт-Петербурга. Кредитор - ООО «Невская трубопроводная компания» обратился в Арбитражный суд города Санкт-Петербурга и Ленинградской области с заявлением об оспаривании взаимосвязанных юридических действий должника, направленных на вселение ФИО3, ФИО4, ФИО6 и ФИО5 в спорную квартиру и их регистрацию по месту жительства в этой квартире, и применении последствий недействительности сделок. Определением Арбитражного суда города Санкт-Петербурга и Ленинградской области от 16.06.2021 указанные заявления объединены в одно производство для совместного рассмотрения. Определением Арбитражного суда города Санкт-Петербурга и Ленинградской области от 06.09.2021 производство по заявлениюООО «Невская трубопроводная компания» о признании сделок должника недействительными прекращено; в удовлетворении заявления финансового управляющего об определении квартиры, обладающей исполнительским иммунитетом, отказано. Постановлением Тринадцатого арбитражного апелляционного суда от 06.06.2022 определение суда первой инстанции оставлено без изменения. Арбитражный суд Северо-Западного округа постановлением от 29.08.2022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обособленному спору судебные акты в части отказа в предоставлении исполнительского иммунитета на спорную квартиру,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 финансового управляющего об определении квартиры, обладающей исполнительским иммунитетом, суды первой и апелляционной инстанций руководствовались положениямистатьи 213.25 Федерального закона от 26.10.2002 № 127-ФЗ«О несостоятельности (банкротстве)», статьей 446 Гражданского процессуального кодекса Российской Федерации, разъяснениями, изложенными в пункте 39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пункте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того, что приобретение жилых помещений (в т.ч. квартиры) состоялось со злоупотреблениями, доказательств наличия у должника законных источников дохода, позволяющих приобрести недвижимое имущество, не представлено, на фоне имеющихся обязательств должника перед кредиторами размер квартиры существенно превышает разумные и нормальные потребности должника и членов его семьи (его матери) в жилище. Окружным судом проверялась законность и обоснованность судебных актов судов первой и апелляционной инстанций в пределах доводов кассационной жалобы кредитора - ООО «Невская трубопроводная компания» в части прекращения производства по заявлению данного кредитора. Производство по кассационной жалобе ФИО1 на судебные акты судов первой, апелляционной и кассационной инстанций подлежит прекращению применительно к пункту 1 части 1 статьи 150 Арбитражного процессуального кодекса Российской Федерации, поскольку заявителем нарушен порядок обжалования, установленный пунктом 1 части 2 статьи 291.1 Арбитражного процессуального кодекса Российской Федерации, т.к. судебные акты в части отказа в предоставлении исполнительского иммунитета не были обжалованы в суд округа и не являлись предметом рассмотрения суда кассационной инстанции. Руководствуясь статьями 150 ,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ФИО1 прекратить. Судья Верховного Суда Российской Федерации Е.Н. Зарубина Суд: Верховный Суд РФ (подробнее) Иные лица: Главное управление Министерства внутренних дел России по городу Санкт-Петербургу и Ленинградской области (подробнее) ГУ ОПФР по Санкт-Петербургу и Ленинградской области (подробнее) ГУ Отделу Национального центрального бюро Интерпола МВД России по городу Санкт-Петербургу и Ленинградской области (подробнее) ГУ Управление по вопросам миграции МВД России по Санкт-Петербургу и Ленинградской области (подробнее) Жилищное агентство Петроградского района Санкт-Петербурга (подробнее) Иванин.Г.М (подробнее) Комитет по делам записи актов гражданского состояния Правительства Санкт-Петербурга (подробнее) МИФНС №25 (подробнее) МИФНС №25 по Санкт-Петербургу (подробнее) ООО "Невская трубопроводная компания" (подробнее) ООО "Транснефть - Дальний Восток" (подробнее) ООО "Транснефть-Порт Усть-Луга" (подробнее) Орган опеки и попечительства: отдел опеки и попечительства администрации Муниципального образования Муниципальный округ Введенский Петроградского района Санкт-Петербурга (подробнее) Орган опеки и попечительства Спб по Петроградскому р-ну МО Введенский (подробнее) Отделение Пенсионного фонда Российской Федерации по Санкт-Петербургу и Ленинградской области (подробнее) Отдел ЗАГС Василеостровского р-на Комитета по делам записи актов гражданского состояния Правительства Санкт-Петербурга (подробнее) Отдел ЗАГС Васильевского р-на Комитета по делам записи актов гражданского состояния Правительства Санкт-Петербурга (подробнее) Отдел опеки и попечительства по Петрогопадскому р-ну МО Введенский (подробнее) Отдел по вопросам миграции УМВД России по Петроградскому р-ну Санкт-Петербурга (подробнее) Союз "Саморегулируемая организация арбитражных управляющих Северо-Запада" (подробнее) СПБ ГКУ "Жилищное агентство Петрогадского р-на СПБ" (подробнее) СПГКУ "Жилищное агентство Петроградского района Санкт-Петербурга" (подробнее) УМВД России по Петроградскому р-ну СПб (подробнее) Управление Федеральной налоговой службы по Санкт-Петербургу (подробнее) Управление Федеральной службы государственной регистрации,кадастра и картографии по городу Санкт-Петербургу (подробнее) УФСИН (подробнее) УФССП по Санкт-Петербургу (подробнее) ФНС России Межрайонная инспекция №16 по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