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«Торговый дом «К» обратилось в Арбитражный суд города Санкт-Петербурга и Ленинградской области с иском о привлечении ФИО1 и ФИО2 к субсидиарной ответственности по обязательствам ООО «Альянс групп». Решением Арбитражного суда города Санкт-Петербурга и Ленинградской области от 03.12.2021 в удовлетворении иска отказано. Постановлением Тринадцатого арбитражного апелляционного суда от 16.03.2022 решение суда первой инстанции оставлено без изменения. Арбитражный суд Северо-Западного округа постановлением от 29.08.2022 указанные судебные акты оставил без изменения. ООО «Торговый Дом «К»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Отказывая в удовлетворении иска, суды руководствовались пунктом 3 статьи 53 , пунктом 1 статьи 53.1 Гражданского кодекса Российской Федерации, положениями статьи 3 Федерального закона от 08.02.1998 № 14-ФЗ «Об обществах с ограниченной ответственностью», статьей 61.14 Федерального закона от 26.10.2002 № 127-ФЗ «О несостоятельности (банкротстве)», разъяснениями, изложенными в постановлении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исходили из отсутствия оснований для привлечения ответчиков к субсидиарной ответственности по обязательствам общества, поскольку в отношении общества какой-либо процедуры банкротства не применялось, общество является действующим, из единого государственного реестра юридических лиц не исключено.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ООО "Торговый Дом "К" (подробнее) Иные лица: Адресное бюро ГУВД Санкт-Петербурга и Ленинградской области (подробнее) Межрайонная ИФНС №15 по Санкт-Петербургу (подробнее) Управление по вопросам миграции Главного управления Министерства внутренних дел Российской Федерации по г. Санкт-Петербургу и Ленинградской области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